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D34AA" w14:textId="77777777" w:rsidR="000C52A9" w:rsidRPr="008F2C8A" w:rsidRDefault="000C52A9">
      <w:pPr>
        <w:rPr>
          <w:sz w:val="24"/>
          <w:szCs w:val="24"/>
        </w:rPr>
      </w:pPr>
    </w:p>
    <w:p w14:paraId="1C194D38" w14:textId="77777777" w:rsidR="00202511" w:rsidRPr="008F2C8A" w:rsidRDefault="00202511">
      <w:pPr>
        <w:rPr>
          <w:sz w:val="24"/>
          <w:szCs w:val="24"/>
        </w:rPr>
      </w:pPr>
    </w:p>
    <w:p w14:paraId="26AD25DE" w14:textId="394130FD" w:rsidR="00202511" w:rsidRPr="008F2C8A" w:rsidRDefault="00202511" w:rsidP="00202511">
      <w:pPr>
        <w:jc w:val="center"/>
        <w:rPr>
          <w:sz w:val="24"/>
          <w:szCs w:val="24"/>
        </w:rPr>
      </w:pPr>
      <w:r w:rsidRPr="008F2C8A">
        <w:rPr>
          <w:b/>
          <w:bCs/>
          <w:sz w:val="24"/>
          <w:szCs w:val="24"/>
        </w:rPr>
        <w:t>MEDIENMITTEILUNG</w:t>
      </w:r>
      <w:r w:rsidRPr="008F2C8A">
        <w:rPr>
          <w:sz w:val="24"/>
          <w:szCs w:val="24"/>
        </w:rPr>
        <w:t xml:space="preserve"> </w:t>
      </w:r>
      <w:r w:rsidRPr="008F2C8A">
        <w:rPr>
          <w:sz w:val="24"/>
          <w:szCs w:val="24"/>
        </w:rPr>
        <w:br/>
      </w:r>
      <w:r w:rsidR="00CF4E04">
        <w:rPr>
          <w:sz w:val="24"/>
          <w:szCs w:val="24"/>
        </w:rPr>
        <w:t>1</w:t>
      </w:r>
      <w:r w:rsidR="002836E0">
        <w:rPr>
          <w:sz w:val="24"/>
          <w:szCs w:val="24"/>
        </w:rPr>
        <w:t>3</w:t>
      </w:r>
      <w:r w:rsidR="00CF4E04">
        <w:rPr>
          <w:sz w:val="24"/>
          <w:szCs w:val="24"/>
        </w:rPr>
        <w:t>. Juli</w:t>
      </w:r>
      <w:r w:rsidRPr="008F2C8A">
        <w:rPr>
          <w:sz w:val="24"/>
          <w:szCs w:val="24"/>
        </w:rPr>
        <w:t xml:space="preserve"> 2026</w:t>
      </w:r>
    </w:p>
    <w:p w14:paraId="0C3939A3" w14:textId="77777777" w:rsidR="003C297D" w:rsidRPr="008F2C8A" w:rsidRDefault="003C297D" w:rsidP="00202511">
      <w:pPr>
        <w:rPr>
          <w:sz w:val="24"/>
          <w:szCs w:val="24"/>
        </w:rPr>
      </w:pPr>
    </w:p>
    <w:p w14:paraId="145FD33B" w14:textId="2F81950B" w:rsidR="00202511" w:rsidRPr="008F2C8A" w:rsidRDefault="00CF4E04" w:rsidP="00202511">
      <w:pPr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Teambildung für einen gelungenen Start des neuen Kirchenrates</w:t>
      </w:r>
    </w:p>
    <w:p w14:paraId="0D69826E" w14:textId="166447A8" w:rsidR="0048394C" w:rsidRDefault="00DE6212" w:rsidP="00CF4E04">
      <w:pPr>
        <w:pBdr>
          <w:bottom w:val="single" w:sz="12" w:space="1" w:color="auto"/>
        </w:pBd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Am 1. Juli hat der neu gewählte Kirchenrat der reformierten Landeskirche Uri seine Arbeit aufgenommen. Die vier Kirchenrätinnen nahmen sich zwei Tage Zeit, um mit den drei theologischen Mitarbeitenden und den drei </w:t>
      </w:r>
      <w:r w:rsidR="000C60EF">
        <w:rPr>
          <w:rFonts w:ascii="Calibri" w:hAnsi="Calibri" w:cs="Calibri"/>
          <w:sz w:val="24"/>
          <w:szCs w:val="24"/>
        </w:rPr>
        <w:t>administrativen Mitarbeitenden einen Teambildungsprozess zu durchlaufen</w:t>
      </w:r>
      <w:r w:rsidR="002836E0">
        <w:rPr>
          <w:rFonts w:ascii="Calibri" w:hAnsi="Calibri" w:cs="Calibri"/>
          <w:sz w:val="24"/>
          <w:szCs w:val="24"/>
        </w:rPr>
        <w:t>. Dieser wurde</w:t>
      </w:r>
      <w:r w:rsidR="00427E06">
        <w:rPr>
          <w:rFonts w:ascii="Calibri" w:hAnsi="Calibri" w:cs="Calibri"/>
          <w:sz w:val="24"/>
          <w:szCs w:val="24"/>
        </w:rPr>
        <w:t xml:space="preserve"> teilweise</w:t>
      </w:r>
      <w:r w:rsidR="000C60EF">
        <w:rPr>
          <w:rFonts w:ascii="Calibri" w:hAnsi="Calibri" w:cs="Calibri"/>
          <w:sz w:val="24"/>
          <w:szCs w:val="24"/>
        </w:rPr>
        <w:t xml:space="preserve"> von der Organisationsberatung Suhner &amp; Wakefield</w:t>
      </w:r>
      <w:r w:rsidR="00427E06">
        <w:rPr>
          <w:rFonts w:ascii="Calibri" w:hAnsi="Calibri" w:cs="Calibri"/>
          <w:sz w:val="24"/>
          <w:szCs w:val="24"/>
        </w:rPr>
        <w:t xml:space="preserve"> geleitet</w:t>
      </w:r>
      <w:r w:rsidR="00251DFC">
        <w:rPr>
          <w:rFonts w:ascii="Calibri" w:hAnsi="Calibri" w:cs="Calibri"/>
          <w:sz w:val="24"/>
          <w:szCs w:val="24"/>
        </w:rPr>
        <w:t>. Ziel war, sich kennen zu lernen, eine gemeinsame Kultur der Zusammenarbeit zu finden und die Schnittstellen zu definieren – oder, wie David Wakefield es</w:t>
      </w:r>
      <w:r w:rsidR="00FA4A5D">
        <w:rPr>
          <w:rFonts w:ascii="Calibri" w:hAnsi="Calibri" w:cs="Calibri"/>
          <w:sz w:val="24"/>
          <w:szCs w:val="24"/>
        </w:rPr>
        <w:t xml:space="preserve"> formulierte: Von einer Gruppe von Personen zu einem WIR zu werden.</w:t>
      </w:r>
    </w:p>
    <w:p w14:paraId="0737239F" w14:textId="239FCCA8" w:rsidR="00FA4A5D" w:rsidRPr="00FA4A5D" w:rsidRDefault="00FA4A5D" w:rsidP="00CF4E04">
      <w:pPr>
        <w:pBdr>
          <w:bottom w:val="single" w:sz="12" w:space="1" w:color="auto"/>
        </w:pBdr>
        <w:rPr>
          <w:rFonts w:ascii="Calibri" w:hAnsi="Calibri" w:cs="Calibri"/>
          <w:b/>
          <w:bCs/>
          <w:sz w:val="24"/>
          <w:szCs w:val="24"/>
        </w:rPr>
      </w:pPr>
      <w:r w:rsidRPr="00FA4A5D">
        <w:rPr>
          <w:rFonts w:ascii="Calibri" w:hAnsi="Calibri" w:cs="Calibri"/>
          <w:b/>
          <w:bCs/>
          <w:sz w:val="24"/>
          <w:szCs w:val="24"/>
        </w:rPr>
        <w:t>Gemeinsam unterwegs</w:t>
      </w:r>
    </w:p>
    <w:p w14:paraId="3DA8D3BA" w14:textId="372DC022" w:rsidR="00FA4A5D" w:rsidRDefault="00FA4A5D" w:rsidP="00CF4E04">
      <w:pPr>
        <w:pBdr>
          <w:bottom w:val="single" w:sz="12" w:space="1" w:color="auto"/>
        </w:pBdr>
        <w:rPr>
          <w:rFonts w:ascii="Calibri" w:hAnsi="Calibri" w:cs="Calibri"/>
          <w:sz w:val="24"/>
          <w:szCs w:val="24"/>
          <w:lang w:val="de-DE"/>
        </w:rPr>
      </w:pPr>
      <w:r>
        <w:rPr>
          <w:rFonts w:ascii="Calibri" w:hAnsi="Calibri" w:cs="Calibri"/>
          <w:sz w:val="24"/>
          <w:szCs w:val="24"/>
          <w:lang w:val="de-DE"/>
        </w:rPr>
        <w:t>Schon bei der ersten Runde am ersten Tag der Teambildung zeigte sich, dass die zehn Teilnehmenden</w:t>
      </w:r>
      <w:r w:rsidR="00474546">
        <w:rPr>
          <w:rFonts w:ascii="Calibri" w:hAnsi="Calibri" w:cs="Calibri"/>
          <w:sz w:val="24"/>
          <w:szCs w:val="24"/>
          <w:lang w:val="de-DE"/>
        </w:rPr>
        <w:t xml:space="preserve"> trotz unterschiedlicher beruflicher Hintergründe</w:t>
      </w:r>
      <w:r>
        <w:rPr>
          <w:rFonts w:ascii="Calibri" w:hAnsi="Calibri" w:cs="Calibri"/>
          <w:sz w:val="24"/>
          <w:szCs w:val="24"/>
          <w:lang w:val="de-DE"/>
        </w:rPr>
        <w:t xml:space="preserve"> sehr ähnliche Vorstellungen</w:t>
      </w:r>
      <w:r w:rsidR="00474546">
        <w:rPr>
          <w:rFonts w:ascii="Calibri" w:hAnsi="Calibri" w:cs="Calibri"/>
          <w:sz w:val="24"/>
          <w:szCs w:val="24"/>
          <w:lang w:val="de-DE"/>
        </w:rPr>
        <w:t xml:space="preserve"> von guter Zusammenarbeit haben. Gewünscht werden persönliche Begegnungen </w:t>
      </w:r>
      <w:r w:rsidR="004711E9">
        <w:rPr>
          <w:rFonts w:ascii="Calibri" w:hAnsi="Calibri" w:cs="Calibri"/>
          <w:sz w:val="24"/>
          <w:szCs w:val="24"/>
          <w:lang w:val="de-DE"/>
        </w:rPr>
        <w:t xml:space="preserve">und Kommunikation </w:t>
      </w:r>
      <w:r w:rsidR="00474546">
        <w:rPr>
          <w:rFonts w:ascii="Calibri" w:hAnsi="Calibri" w:cs="Calibri"/>
          <w:sz w:val="24"/>
          <w:szCs w:val="24"/>
          <w:lang w:val="de-DE"/>
        </w:rPr>
        <w:t>auf Augenhöhe</w:t>
      </w:r>
      <w:r w:rsidR="004711E9">
        <w:rPr>
          <w:rFonts w:ascii="Calibri" w:hAnsi="Calibri" w:cs="Calibri"/>
          <w:sz w:val="24"/>
          <w:szCs w:val="24"/>
          <w:lang w:val="de-DE"/>
        </w:rPr>
        <w:t>, Vertrauen zu haben und zu bekommen, Begeisterung für die Sache</w:t>
      </w:r>
      <w:r w:rsidR="00726BEC">
        <w:rPr>
          <w:rFonts w:ascii="Calibri" w:hAnsi="Calibri" w:cs="Calibri"/>
          <w:sz w:val="24"/>
          <w:szCs w:val="24"/>
          <w:lang w:val="de-DE"/>
        </w:rPr>
        <w:t>, Zuverlässigkeit, Respekt bei allfälligen kritischen Momenten und ganz einfach Zeit füreinander</w:t>
      </w:r>
      <w:r w:rsidR="00937F7F">
        <w:rPr>
          <w:rFonts w:ascii="Calibri" w:hAnsi="Calibri" w:cs="Calibri"/>
          <w:sz w:val="24"/>
          <w:szCs w:val="24"/>
          <w:lang w:val="de-DE"/>
        </w:rPr>
        <w:t xml:space="preserve"> und die gemeinsame Arbeit</w:t>
      </w:r>
      <w:r w:rsidR="00726BEC">
        <w:rPr>
          <w:rFonts w:ascii="Calibri" w:hAnsi="Calibri" w:cs="Calibri"/>
          <w:sz w:val="24"/>
          <w:szCs w:val="24"/>
          <w:lang w:val="de-DE"/>
        </w:rPr>
        <w:t xml:space="preserve"> haben.</w:t>
      </w:r>
    </w:p>
    <w:p w14:paraId="71EE5624" w14:textId="1D087C71" w:rsidR="00726BEC" w:rsidRDefault="00726BEC" w:rsidP="00CF4E04">
      <w:pPr>
        <w:pBdr>
          <w:bottom w:val="single" w:sz="12" w:space="1" w:color="auto"/>
        </w:pBd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de-DE"/>
        </w:rPr>
        <w:t>Beim Zusammenstellen der Verantwortlichkeiten und Schnittstellen zeigte sich, dass Pflichtenhefte für die Angestellten</w:t>
      </w:r>
      <w:r w:rsidR="0001415F">
        <w:rPr>
          <w:rFonts w:ascii="Calibri" w:hAnsi="Calibri" w:cs="Calibri"/>
          <w:sz w:val="24"/>
          <w:szCs w:val="24"/>
          <w:lang w:val="de-DE"/>
        </w:rPr>
        <w:t xml:space="preserve"> fehlen und dass die Kommunikation nach innen und </w:t>
      </w:r>
      <w:proofErr w:type="spellStart"/>
      <w:r w:rsidR="0001415F">
        <w:rPr>
          <w:rFonts w:ascii="Calibri" w:hAnsi="Calibri" w:cs="Calibri"/>
          <w:sz w:val="24"/>
          <w:szCs w:val="24"/>
          <w:lang w:val="de-DE"/>
        </w:rPr>
        <w:t>aussen</w:t>
      </w:r>
      <w:proofErr w:type="spellEnd"/>
      <w:r w:rsidR="0001415F">
        <w:rPr>
          <w:rFonts w:ascii="Calibri" w:hAnsi="Calibri" w:cs="Calibri"/>
          <w:sz w:val="24"/>
          <w:szCs w:val="24"/>
          <w:lang w:val="de-DE"/>
        </w:rPr>
        <w:t xml:space="preserve"> gestärkt werden muss. In einer weiteren Übung sollten die Teilnehmenden darlegen, woran</w:t>
      </w:r>
      <w:r w:rsidR="002B59FC">
        <w:rPr>
          <w:rFonts w:ascii="Calibri" w:hAnsi="Calibri" w:cs="Calibri"/>
          <w:sz w:val="24"/>
          <w:szCs w:val="24"/>
          <w:lang w:val="de-DE"/>
        </w:rPr>
        <w:t xml:space="preserve"> Senioren, Konfirmanden und kirchenferne Personen erkennen, dass hier gut</w:t>
      </w:r>
      <w:r w:rsidR="00937F7F">
        <w:rPr>
          <w:rFonts w:ascii="Calibri" w:hAnsi="Calibri" w:cs="Calibri"/>
          <w:sz w:val="24"/>
          <w:szCs w:val="24"/>
          <w:lang w:val="de-DE"/>
        </w:rPr>
        <w:t xml:space="preserve">e </w:t>
      </w:r>
      <w:proofErr w:type="gramStart"/>
      <w:r w:rsidR="00937F7F">
        <w:rPr>
          <w:rFonts w:ascii="Calibri" w:hAnsi="Calibri" w:cs="Calibri"/>
          <w:sz w:val="24"/>
          <w:szCs w:val="24"/>
          <w:lang w:val="de-DE"/>
        </w:rPr>
        <w:t>Arbeite</w:t>
      </w:r>
      <w:proofErr w:type="gramEnd"/>
      <w:r w:rsidR="00937F7F">
        <w:rPr>
          <w:rFonts w:ascii="Calibri" w:hAnsi="Calibri" w:cs="Calibri"/>
          <w:sz w:val="24"/>
          <w:szCs w:val="24"/>
          <w:lang w:val="de-DE"/>
        </w:rPr>
        <w:t xml:space="preserve"> geleistet</w:t>
      </w:r>
      <w:r w:rsidR="002B59FC">
        <w:rPr>
          <w:rFonts w:ascii="Calibri" w:hAnsi="Calibri" w:cs="Calibri"/>
          <w:sz w:val="24"/>
          <w:szCs w:val="24"/>
          <w:lang w:val="de-DE"/>
        </w:rPr>
        <w:t xml:space="preserve"> wird.</w:t>
      </w:r>
      <w:r w:rsidR="004C7DB9">
        <w:rPr>
          <w:rFonts w:ascii="Calibri" w:hAnsi="Calibri" w:cs="Calibri"/>
          <w:sz w:val="24"/>
          <w:szCs w:val="24"/>
          <w:lang w:val="de-DE"/>
        </w:rPr>
        <w:t xml:space="preserve"> Die Ergebnisse reichten vo</w:t>
      </w:r>
      <w:r w:rsidR="00864DB4">
        <w:rPr>
          <w:rFonts w:ascii="Calibri" w:hAnsi="Calibri" w:cs="Calibri"/>
          <w:sz w:val="24"/>
          <w:szCs w:val="24"/>
          <w:lang w:val="de-DE"/>
        </w:rPr>
        <w:t>m Fokus auf theologische Sinnfragen bis zur wohlwollenden Feststellung, dass „hier was l</w:t>
      </w:r>
      <w:r w:rsidR="00BC2811">
        <w:rPr>
          <w:rFonts w:ascii="Calibri" w:hAnsi="Calibri" w:cs="Calibri"/>
          <w:sz w:val="24"/>
          <w:szCs w:val="24"/>
          <w:lang w:val="de-DE"/>
        </w:rPr>
        <w:t>os ist“. Zuletzt wurden einer KI die</w:t>
      </w:r>
      <w:r w:rsidR="003425D4">
        <w:rPr>
          <w:rFonts w:ascii="Calibri" w:hAnsi="Calibri" w:cs="Calibri"/>
          <w:sz w:val="24"/>
          <w:szCs w:val="24"/>
          <w:lang w:val="de-DE"/>
        </w:rPr>
        <w:t xml:space="preserve"> Kernbegriffe gefüttert. Diese spuckte verschiedene Merksätze aus, unter welchen das Motto für die künftige Zusammenarbeit ausgewählt wurde. Es lautet</w:t>
      </w:r>
      <w:r w:rsidR="0078086F">
        <w:rPr>
          <w:rFonts w:ascii="Calibri" w:hAnsi="Calibri" w:cs="Calibri"/>
          <w:sz w:val="24"/>
          <w:szCs w:val="24"/>
          <w:lang w:val="de-DE"/>
        </w:rPr>
        <w:t>: „</w:t>
      </w:r>
      <w:r w:rsidR="0078086F" w:rsidRPr="0078086F">
        <w:rPr>
          <w:rFonts w:ascii="Calibri" w:hAnsi="Calibri" w:cs="Calibri"/>
          <w:i/>
          <w:iCs/>
          <w:sz w:val="24"/>
          <w:szCs w:val="24"/>
        </w:rPr>
        <w:t>Offen für Menschen. Verbunden im Glauben. Gemeinsam unterwegs</w:t>
      </w:r>
      <w:r w:rsidR="0078086F">
        <w:rPr>
          <w:rFonts w:ascii="Calibri" w:hAnsi="Calibri" w:cs="Calibri"/>
          <w:i/>
          <w:iCs/>
          <w:sz w:val="24"/>
          <w:szCs w:val="24"/>
        </w:rPr>
        <w:t>».</w:t>
      </w:r>
    </w:p>
    <w:p w14:paraId="38A84581" w14:textId="010E5C87" w:rsidR="0078086F" w:rsidRPr="0078086F" w:rsidRDefault="0078086F" w:rsidP="00CF4E04">
      <w:pPr>
        <w:pBdr>
          <w:bottom w:val="single" w:sz="12" w:space="1" w:color="auto"/>
        </w:pBdr>
        <w:rPr>
          <w:rFonts w:ascii="Calibri" w:hAnsi="Calibri" w:cs="Calibri"/>
          <w:b/>
          <w:bCs/>
          <w:sz w:val="24"/>
          <w:szCs w:val="24"/>
        </w:rPr>
      </w:pPr>
      <w:r w:rsidRPr="0078086F">
        <w:rPr>
          <w:rFonts w:ascii="Calibri" w:hAnsi="Calibri" w:cs="Calibri"/>
          <w:b/>
          <w:bCs/>
          <w:sz w:val="24"/>
          <w:szCs w:val="24"/>
        </w:rPr>
        <w:t>Loyalität und gute Kommunikation</w:t>
      </w:r>
    </w:p>
    <w:p w14:paraId="3A79687D" w14:textId="77777777" w:rsidR="00BB7199" w:rsidRDefault="002F3E3A" w:rsidP="00CF4E04">
      <w:pPr>
        <w:pBdr>
          <w:bottom w:val="single" w:sz="12" w:space="1" w:color="auto"/>
        </w:pBdr>
        <w:rPr>
          <w:rFonts w:ascii="Calibri" w:hAnsi="Calibri" w:cs="Calibri"/>
          <w:sz w:val="24"/>
          <w:szCs w:val="24"/>
          <w:lang w:val="de-DE"/>
        </w:rPr>
      </w:pPr>
      <w:r>
        <w:rPr>
          <w:rFonts w:ascii="Calibri" w:hAnsi="Calibri" w:cs="Calibri"/>
          <w:sz w:val="24"/>
          <w:szCs w:val="24"/>
          <w:lang w:val="de-DE"/>
        </w:rPr>
        <w:t xml:space="preserve">Am zweiten Tag wurden vor allem die </w:t>
      </w:r>
      <w:r w:rsidR="00844209">
        <w:rPr>
          <w:rFonts w:ascii="Calibri" w:hAnsi="Calibri" w:cs="Calibri"/>
          <w:sz w:val="24"/>
          <w:szCs w:val="24"/>
          <w:lang w:val="de-DE"/>
        </w:rPr>
        <w:t xml:space="preserve">gegenseitigen </w:t>
      </w:r>
      <w:r>
        <w:rPr>
          <w:rFonts w:ascii="Calibri" w:hAnsi="Calibri" w:cs="Calibri"/>
          <w:sz w:val="24"/>
          <w:szCs w:val="24"/>
          <w:lang w:val="de-DE"/>
        </w:rPr>
        <w:t>Erwartungen zusammengetragen.</w:t>
      </w:r>
      <w:r w:rsidR="005D185A">
        <w:rPr>
          <w:rFonts w:ascii="Calibri" w:hAnsi="Calibri" w:cs="Calibri"/>
          <w:sz w:val="24"/>
          <w:szCs w:val="24"/>
          <w:lang w:val="de-DE"/>
        </w:rPr>
        <w:t xml:space="preserve"> Die Angestellten wünschen sich klare Aufträge, ein offenes Ohr für die Anliegen der Mitarbeitenden und der Mitglieder</w:t>
      </w:r>
      <w:r w:rsidR="007E6B5E">
        <w:rPr>
          <w:rFonts w:ascii="Calibri" w:hAnsi="Calibri" w:cs="Calibri"/>
          <w:sz w:val="24"/>
          <w:szCs w:val="24"/>
          <w:lang w:val="de-DE"/>
        </w:rPr>
        <w:t xml:space="preserve"> der Kirchgemeinde</w:t>
      </w:r>
      <w:r w:rsidR="0062760D">
        <w:rPr>
          <w:rFonts w:ascii="Calibri" w:hAnsi="Calibri" w:cs="Calibri"/>
          <w:sz w:val="24"/>
          <w:szCs w:val="24"/>
          <w:lang w:val="de-DE"/>
        </w:rPr>
        <w:t xml:space="preserve"> und eine</w:t>
      </w:r>
      <w:r w:rsidR="005D185A">
        <w:rPr>
          <w:rFonts w:ascii="Calibri" w:hAnsi="Calibri" w:cs="Calibri"/>
          <w:sz w:val="24"/>
          <w:szCs w:val="24"/>
          <w:lang w:val="de-DE"/>
        </w:rPr>
        <w:t xml:space="preserve"> transparente Kommunikation. Die Kirchenrätinnen</w:t>
      </w:r>
      <w:r w:rsidR="0015358C">
        <w:rPr>
          <w:rFonts w:ascii="Calibri" w:hAnsi="Calibri" w:cs="Calibri"/>
          <w:sz w:val="24"/>
          <w:szCs w:val="24"/>
          <w:lang w:val="de-DE"/>
        </w:rPr>
        <w:t xml:space="preserve"> wünschen sich professionelles Handeln, Loyalität, Unterstützung bei Projekten und dass die Mitarbeitenden ganz einfach den Laden am Laufen halten.</w:t>
      </w:r>
      <w:r w:rsidR="00E845A5">
        <w:rPr>
          <w:rFonts w:ascii="Calibri" w:hAnsi="Calibri" w:cs="Calibri"/>
          <w:sz w:val="24"/>
          <w:szCs w:val="24"/>
          <w:lang w:val="de-DE"/>
        </w:rPr>
        <w:t xml:space="preserve"> </w:t>
      </w:r>
    </w:p>
    <w:p w14:paraId="57827C97" w14:textId="5D344CF6" w:rsidR="0015358C" w:rsidRDefault="00E845A5" w:rsidP="00CF4E04">
      <w:pPr>
        <w:pBdr>
          <w:bottom w:val="single" w:sz="12" w:space="1" w:color="auto"/>
        </w:pBdr>
        <w:rPr>
          <w:rFonts w:ascii="Calibri" w:hAnsi="Calibri" w:cs="Calibri"/>
          <w:sz w:val="24"/>
          <w:szCs w:val="24"/>
          <w:lang w:val="de-DE"/>
        </w:rPr>
      </w:pPr>
      <w:r>
        <w:rPr>
          <w:rFonts w:ascii="Calibri" w:hAnsi="Calibri" w:cs="Calibri"/>
          <w:sz w:val="24"/>
          <w:szCs w:val="24"/>
          <w:lang w:val="de-DE"/>
        </w:rPr>
        <w:lastRenderedPageBreak/>
        <w:t>Als letztes wurde diskutiert, wie man mit notorischen Nörglern aus der Gemeinde umgeht.</w:t>
      </w:r>
      <w:r w:rsidR="0075782D">
        <w:rPr>
          <w:rFonts w:ascii="Calibri" w:hAnsi="Calibri" w:cs="Calibri"/>
          <w:sz w:val="24"/>
          <w:szCs w:val="24"/>
          <w:lang w:val="de-DE"/>
        </w:rPr>
        <w:t xml:space="preserve"> Hier einigte man sich darauf, dass man diese </w:t>
      </w:r>
      <w:proofErr w:type="gramStart"/>
      <w:r w:rsidR="0075782D">
        <w:rPr>
          <w:rFonts w:ascii="Calibri" w:hAnsi="Calibri" w:cs="Calibri"/>
          <w:sz w:val="24"/>
          <w:szCs w:val="24"/>
          <w:lang w:val="de-DE"/>
        </w:rPr>
        <w:t>dezidiert</w:t>
      </w:r>
      <w:proofErr w:type="gramEnd"/>
      <w:r w:rsidR="0075782D">
        <w:rPr>
          <w:rFonts w:ascii="Calibri" w:hAnsi="Calibri" w:cs="Calibri"/>
          <w:sz w:val="24"/>
          <w:szCs w:val="24"/>
          <w:lang w:val="de-DE"/>
        </w:rPr>
        <w:t xml:space="preserve"> dar</w:t>
      </w:r>
      <w:r w:rsidR="003F4F83">
        <w:rPr>
          <w:rFonts w:ascii="Calibri" w:hAnsi="Calibri" w:cs="Calibri"/>
          <w:sz w:val="24"/>
          <w:szCs w:val="24"/>
          <w:lang w:val="de-DE"/>
        </w:rPr>
        <w:t>um bittet, die Vergangenheit nun ruhen zu lassen und an der Zukunft der Gemeinde mitzuarbeiten.</w:t>
      </w:r>
    </w:p>
    <w:p w14:paraId="69C9FA05" w14:textId="016D4971" w:rsidR="003F4F83" w:rsidRPr="0078086F" w:rsidRDefault="003F4F83" w:rsidP="00CF4E04">
      <w:pPr>
        <w:pBdr>
          <w:bottom w:val="single" w:sz="12" w:space="1" w:color="auto"/>
        </w:pBdr>
        <w:rPr>
          <w:rFonts w:ascii="Calibri" w:hAnsi="Calibri" w:cs="Calibri"/>
          <w:sz w:val="24"/>
          <w:szCs w:val="24"/>
          <w:lang w:val="de-DE"/>
        </w:rPr>
      </w:pPr>
      <w:r>
        <w:rPr>
          <w:rFonts w:ascii="Calibri" w:hAnsi="Calibri" w:cs="Calibri"/>
          <w:sz w:val="24"/>
          <w:szCs w:val="24"/>
          <w:lang w:val="de-DE"/>
        </w:rPr>
        <w:t>Die Anwesenden fanden einhellig,</w:t>
      </w:r>
      <w:r w:rsidR="004211AC">
        <w:rPr>
          <w:rFonts w:ascii="Calibri" w:hAnsi="Calibri" w:cs="Calibri"/>
          <w:sz w:val="24"/>
          <w:szCs w:val="24"/>
          <w:lang w:val="de-DE"/>
        </w:rPr>
        <w:t xml:space="preserve"> die Teambildung sei wertvoll gewesen und sie seien zuversichtlich, dass man gut </w:t>
      </w:r>
      <w:proofErr w:type="gramStart"/>
      <w:r w:rsidR="004211AC">
        <w:rPr>
          <w:rFonts w:ascii="Calibri" w:hAnsi="Calibri" w:cs="Calibri"/>
          <w:sz w:val="24"/>
          <w:szCs w:val="24"/>
          <w:lang w:val="de-DE"/>
        </w:rPr>
        <w:t>zusammen arbeiten</w:t>
      </w:r>
      <w:proofErr w:type="gramEnd"/>
      <w:r w:rsidR="004211AC">
        <w:rPr>
          <w:rFonts w:ascii="Calibri" w:hAnsi="Calibri" w:cs="Calibri"/>
          <w:sz w:val="24"/>
          <w:szCs w:val="24"/>
          <w:lang w:val="de-DE"/>
        </w:rPr>
        <w:t xml:space="preserve"> werde. Oder wie Pfarrer Götz Geisler es ausdrückte: „Das kann was werden“.</w:t>
      </w:r>
    </w:p>
    <w:p w14:paraId="36B8154C" w14:textId="77777777" w:rsidR="00AD261B" w:rsidRPr="008F2C8A" w:rsidRDefault="00AD261B" w:rsidP="00202511">
      <w:pPr>
        <w:pBdr>
          <w:bottom w:val="single" w:sz="12" w:space="1" w:color="auto"/>
        </w:pBdr>
        <w:rPr>
          <w:rFonts w:ascii="Calibri" w:hAnsi="Calibri" w:cs="Calibri"/>
          <w:sz w:val="24"/>
          <w:szCs w:val="24"/>
        </w:rPr>
      </w:pPr>
    </w:p>
    <w:p w14:paraId="14403C3F" w14:textId="77777777" w:rsidR="00AD261B" w:rsidRPr="008F2C8A" w:rsidRDefault="00AD261B" w:rsidP="00202511">
      <w:pPr>
        <w:pBdr>
          <w:bottom w:val="single" w:sz="12" w:space="1" w:color="auto"/>
        </w:pBdr>
        <w:rPr>
          <w:rFonts w:ascii="Calibri" w:hAnsi="Calibri" w:cs="Calibri"/>
          <w:sz w:val="24"/>
          <w:szCs w:val="24"/>
        </w:rPr>
      </w:pPr>
    </w:p>
    <w:p w14:paraId="69571A57" w14:textId="6F0849DC" w:rsidR="003C297D" w:rsidRPr="008F2C8A" w:rsidRDefault="003C297D" w:rsidP="00202511">
      <w:pPr>
        <w:rPr>
          <w:rFonts w:ascii="Calibri" w:hAnsi="Calibri" w:cs="Calibri"/>
          <w:sz w:val="24"/>
          <w:szCs w:val="24"/>
        </w:rPr>
      </w:pPr>
      <w:r w:rsidRPr="008F2C8A">
        <w:rPr>
          <w:rFonts w:ascii="Calibri" w:hAnsi="Calibri" w:cs="Calibri"/>
          <w:sz w:val="24"/>
          <w:szCs w:val="24"/>
        </w:rPr>
        <w:t>Kontakt:</w:t>
      </w:r>
      <w:r w:rsidR="00F12190" w:rsidRPr="008F2C8A">
        <w:rPr>
          <w:rFonts w:ascii="Calibri" w:hAnsi="Calibri" w:cs="Calibri"/>
          <w:sz w:val="24"/>
          <w:szCs w:val="24"/>
        </w:rPr>
        <w:br/>
        <w:t>Reformierte Landeskirche Uri</w:t>
      </w:r>
      <w:r w:rsidR="008B3891" w:rsidRPr="008F2C8A">
        <w:rPr>
          <w:rFonts w:ascii="Calibri" w:hAnsi="Calibri" w:cs="Calibri"/>
          <w:sz w:val="24"/>
          <w:szCs w:val="24"/>
        </w:rPr>
        <w:t xml:space="preserve"> </w:t>
      </w:r>
      <w:r w:rsidR="00F12190" w:rsidRPr="008F2C8A">
        <w:rPr>
          <w:rFonts w:ascii="Calibri" w:hAnsi="Calibri" w:cs="Calibri"/>
          <w:sz w:val="24"/>
          <w:szCs w:val="24"/>
        </w:rPr>
        <w:br/>
        <w:t>Sylvia Bendel Larcher</w:t>
      </w:r>
      <w:r w:rsidR="00F12190" w:rsidRPr="008F2C8A">
        <w:rPr>
          <w:rFonts w:ascii="Calibri" w:hAnsi="Calibri" w:cs="Calibri"/>
          <w:sz w:val="24"/>
          <w:szCs w:val="24"/>
        </w:rPr>
        <w:br/>
      </w:r>
      <w:hyperlink r:id="rId6" w:history="1">
        <w:r w:rsidR="004E5C08" w:rsidRPr="008F2C8A">
          <w:rPr>
            <w:rStyle w:val="Hyperlink"/>
            <w:rFonts w:ascii="Calibri" w:hAnsi="Calibri" w:cs="Calibri"/>
            <w:sz w:val="24"/>
            <w:szCs w:val="24"/>
          </w:rPr>
          <w:t>s.bendel@ref-uri.ch</w:t>
        </w:r>
      </w:hyperlink>
      <w:r w:rsidR="004E5C08" w:rsidRPr="008F2C8A">
        <w:rPr>
          <w:rFonts w:ascii="Calibri" w:hAnsi="Calibri" w:cs="Calibri"/>
          <w:sz w:val="24"/>
          <w:szCs w:val="24"/>
        </w:rPr>
        <w:br/>
        <w:t>Tel. 077 440 16 41</w:t>
      </w:r>
    </w:p>
    <w:sectPr w:rsidR="003C297D" w:rsidRPr="008F2C8A" w:rsidSect="00184267">
      <w:headerReference w:type="first" r:id="rId7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D2E88" w14:textId="77777777" w:rsidR="00A07C64" w:rsidRDefault="00A07C64" w:rsidP="00202511">
      <w:pPr>
        <w:spacing w:after="0" w:line="240" w:lineRule="auto"/>
      </w:pPr>
      <w:r>
        <w:separator/>
      </w:r>
    </w:p>
  </w:endnote>
  <w:endnote w:type="continuationSeparator" w:id="0">
    <w:p w14:paraId="2532E126" w14:textId="77777777" w:rsidR="00A07C64" w:rsidRDefault="00A07C64" w:rsidP="0020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D0E0A" w14:textId="77777777" w:rsidR="00A07C64" w:rsidRDefault="00A07C64" w:rsidP="00202511">
      <w:pPr>
        <w:spacing w:after="0" w:line="240" w:lineRule="auto"/>
      </w:pPr>
      <w:r>
        <w:separator/>
      </w:r>
    </w:p>
  </w:footnote>
  <w:footnote w:type="continuationSeparator" w:id="0">
    <w:p w14:paraId="1EBEC82F" w14:textId="77777777" w:rsidR="00A07C64" w:rsidRDefault="00A07C64" w:rsidP="00202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73C11" w14:textId="6B38A336" w:rsidR="00184267" w:rsidRDefault="00184267">
    <w:pPr>
      <w:pStyle w:val="Kopfzeile"/>
    </w:pPr>
    <w:r>
      <w:rPr>
        <w:noProof/>
      </w:rPr>
      <w:drawing>
        <wp:inline distT="0" distB="0" distL="0" distR="0" wp14:anchorId="76DA2DA0" wp14:editId="2B153941">
          <wp:extent cx="1281600" cy="777600"/>
          <wp:effectExtent l="0" t="0" r="0" b="3810"/>
          <wp:docPr id="873878339" name="Grafik 1" descr="Ein Bild, das Symbol, Kuns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4381695" name="Grafik 1" descr="Ein Bild, das Symbol, Kunst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1600" cy="77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511"/>
    <w:rsid w:val="0001415F"/>
    <w:rsid w:val="00026DA3"/>
    <w:rsid w:val="00042618"/>
    <w:rsid w:val="00044671"/>
    <w:rsid w:val="00067552"/>
    <w:rsid w:val="000A09F0"/>
    <w:rsid w:val="000A731A"/>
    <w:rsid w:val="000B58E1"/>
    <w:rsid w:val="000C52A9"/>
    <w:rsid w:val="000C60EF"/>
    <w:rsid w:val="000F510A"/>
    <w:rsid w:val="0015358C"/>
    <w:rsid w:val="00173EF7"/>
    <w:rsid w:val="0017578D"/>
    <w:rsid w:val="00184267"/>
    <w:rsid w:val="001A4C7F"/>
    <w:rsid w:val="001A72C1"/>
    <w:rsid w:val="001D3D59"/>
    <w:rsid w:val="00202511"/>
    <w:rsid w:val="00211DF3"/>
    <w:rsid w:val="00251DFC"/>
    <w:rsid w:val="002836E0"/>
    <w:rsid w:val="002917F7"/>
    <w:rsid w:val="002B59FC"/>
    <w:rsid w:val="002B6CCC"/>
    <w:rsid w:val="002C69F2"/>
    <w:rsid w:val="002D0D41"/>
    <w:rsid w:val="002E0537"/>
    <w:rsid w:val="002F3E3A"/>
    <w:rsid w:val="00312961"/>
    <w:rsid w:val="003425D4"/>
    <w:rsid w:val="00390F22"/>
    <w:rsid w:val="003C297D"/>
    <w:rsid w:val="003C6A31"/>
    <w:rsid w:val="003E45F2"/>
    <w:rsid w:val="003F4F83"/>
    <w:rsid w:val="003F56B7"/>
    <w:rsid w:val="00410AFE"/>
    <w:rsid w:val="004211AC"/>
    <w:rsid w:val="00427E06"/>
    <w:rsid w:val="00441648"/>
    <w:rsid w:val="00441F8B"/>
    <w:rsid w:val="004711E9"/>
    <w:rsid w:val="00474546"/>
    <w:rsid w:val="0048394C"/>
    <w:rsid w:val="004C6C6B"/>
    <w:rsid w:val="004C7DB9"/>
    <w:rsid w:val="004E5C08"/>
    <w:rsid w:val="005043BE"/>
    <w:rsid w:val="005513F4"/>
    <w:rsid w:val="005662F8"/>
    <w:rsid w:val="005C076B"/>
    <w:rsid w:val="005C21B8"/>
    <w:rsid w:val="005D185A"/>
    <w:rsid w:val="00623A0D"/>
    <w:rsid w:val="0062760D"/>
    <w:rsid w:val="006367A3"/>
    <w:rsid w:val="006466E6"/>
    <w:rsid w:val="00653B3F"/>
    <w:rsid w:val="006916E1"/>
    <w:rsid w:val="00695A79"/>
    <w:rsid w:val="006D4B2D"/>
    <w:rsid w:val="006F400D"/>
    <w:rsid w:val="006F780B"/>
    <w:rsid w:val="00716756"/>
    <w:rsid w:val="0071687E"/>
    <w:rsid w:val="00726BEC"/>
    <w:rsid w:val="007401D0"/>
    <w:rsid w:val="007541EC"/>
    <w:rsid w:val="0075782D"/>
    <w:rsid w:val="0078086F"/>
    <w:rsid w:val="00785BD1"/>
    <w:rsid w:val="007A697E"/>
    <w:rsid w:val="007C0E5D"/>
    <w:rsid w:val="007D07E3"/>
    <w:rsid w:val="007D1780"/>
    <w:rsid w:val="007E6B5E"/>
    <w:rsid w:val="00844209"/>
    <w:rsid w:val="008550D6"/>
    <w:rsid w:val="00864DB4"/>
    <w:rsid w:val="008A54A3"/>
    <w:rsid w:val="008B3891"/>
    <w:rsid w:val="008D5C58"/>
    <w:rsid w:val="008E3181"/>
    <w:rsid w:val="008F2C8A"/>
    <w:rsid w:val="008F58EA"/>
    <w:rsid w:val="00912F17"/>
    <w:rsid w:val="00937F7F"/>
    <w:rsid w:val="00955F47"/>
    <w:rsid w:val="0096624D"/>
    <w:rsid w:val="00A07C64"/>
    <w:rsid w:val="00A17174"/>
    <w:rsid w:val="00A36144"/>
    <w:rsid w:val="00A450DE"/>
    <w:rsid w:val="00AC4C62"/>
    <w:rsid w:val="00AC7F57"/>
    <w:rsid w:val="00AD261B"/>
    <w:rsid w:val="00AF72C2"/>
    <w:rsid w:val="00B37B20"/>
    <w:rsid w:val="00B95CEC"/>
    <w:rsid w:val="00BB18FB"/>
    <w:rsid w:val="00BB7199"/>
    <w:rsid w:val="00BC078F"/>
    <w:rsid w:val="00BC2811"/>
    <w:rsid w:val="00BF0558"/>
    <w:rsid w:val="00C551B6"/>
    <w:rsid w:val="00C96CD2"/>
    <w:rsid w:val="00CE514E"/>
    <w:rsid w:val="00CE6946"/>
    <w:rsid w:val="00CE7F07"/>
    <w:rsid w:val="00CF3EB8"/>
    <w:rsid w:val="00CF4E04"/>
    <w:rsid w:val="00D44EDF"/>
    <w:rsid w:val="00D6357C"/>
    <w:rsid w:val="00D66B1B"/>
    <w:rsid w:val="00D80427"/>
    <w:rsid w:val="00DB0FC9"/>
    <w:rsid w:val="00DC38B3"/>
    <w:rsid w:val="00DD3C55"/>
    <w:rsid w:val="00DD5B62"/>
    <w:rsid w:val="00DE6212"/>
    <w:rsid w:val="00E424F5"/>
    <w:rsid w:val="00E7405A"/>
    <w:rsid w:val="00E845A5"/>
    <w:rsid w:val="00EA3C40"/>
    <w:rsid w:val="00EB0388"/>
    <w:rsid w:val="00EB67D7"/>
    <w:rsid w:val="00EF1ECB"/>
    <w:rsid w:val="00F12190"/>
    <w:rsid w:val="00F4724A"/>
    <w:rsid w:val="00F73D73"/>
    <w:rsid w:val="00F931F2"/>
    <w:rsid w:val="00FA4A5D"/>
    <w:rsid w:val="00FB4CBF"/>
    <w:rsid w:val="00FF0579"/>
    <w:rsid w:val="00FF5A17"/>
    <w:rsid w:val="00FF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713F4BF"/>
  <w15:chartTrackingRefBased/>
  <w15:docId w15:val="{8D68AB9C-C801-45E5-B44A-0F92A50D1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02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02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025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02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025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025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025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025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025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025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025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025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0251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0251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0251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0251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0251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0251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025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02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025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02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02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0251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0251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0251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025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0251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02511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20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02511"/>
  </w:style>
  <w:style w:type="paragraph" w:styleId="Fuzeile">
    <w:name w:val="footer"/>
    <w:basedOn w:val="Standard"/>
    <w:link w:val="FuzeileZchn"/>
    <w:uiPriority w:val="99"/>
    <w:unhideWhenUsed/>
    <w:rsid w:val="0020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02511"/>
  </w:style>
  <w:style w:type="character" w:styleId="Hyperlink">
    <w:name w:val="Hyperlink"/>
    <w:basedOn w:val="Absatz-Standardschriftart"/>
    <w:uiPriority w:val="99"/>
    <w:unhideWhenUsed/>
    <w:rsid w:val="004E5C08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E5C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.bendel@ref-uri.c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Bendel</dc:creator>
  <cp:keywords/>
  <dc:description/>
  <cp:lastModifiedBy>Sylvia Bendel</cp:lastModifiedBy>
  <cp:revision>123</cp:revision>
  <dcterms:created xsi:type="dcterms:W3CDTF">2026-01-22T06:52:00Z</dcterms:created>
  <dcterms:modified xsi:type="dcterms:W3CDTF">2026-07-13T05:28:00Z</dcterms:modified>
</cp:coreProperties>
</file>